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CF4" w:rsidRDefault="00347CF4" w:rsidP="00347CF4">
      <w:pPr>
        <w:pStyle w:val="a3"/>
        <w:jc w:val="center"/>
        <w:rPr>
          <w:rStyle w:val="22pt"/>
          <w:rFonts w:asciiTheme="majorHAnsi" w:eastAsia="Courier New" w:hAnsiTheme="majorHAnsi" w:cs="Courier New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</w:t>
      </w:r>
      <w:r w:rsidRPr="00347CF4">
        <w:rPr>
          <w:rFonts w:asciiTheme="majorHAnsi" w:hAnsiTheme="majorHAnsi"/>
          <w:b/>
          <w:sz w:val="20"/>
        </w:rPr>
        <w:t xml:space="preserve"> Астрахань</w:t>
      </w:r>
    </w:p>
    <w:p w:rsidR="00347CF4" w:rsidRDefault="00347CF4" w:rsidP="00347CF4">
      <w:pPr>
        <w:pStyle w:val="a3"/>
        <w:jc w:val="center"/>
        <w:rPr>
          <w:rStyle w:val="22pt"/>
          <w:rFonts w:asciiTheme="majorHAnsi" w:eastAsia="Courier New" w:hAnsiTheme="majorHAnsi" w:cs="Courier New"/>
          <w:b/>
          <w:sz w:val="20"/>
          <w:szCs w:val="20"/>
        </w:rPr>
      </w:pPr>
      <w:r>
        <w:rPr>
          <w:rStyle w:val="22pt"/>
          <w:rFonts w:asciiTheme="majorHAnsi" w:eastAsia="Courier New" w:hAnsiTheme="majorHAnsi" w:cs="Courier New"/>
          <w:b/>
          <w:sz w:val="20"/>
          <w:szCs w:val="20"/>
        </w:rPr>
        <w:t>ПОСТАНОВЛЕНИЕ</w:t>
      </w:r>
      <w:bookmarkStart w:id="0" w:name="bookmark0"/>
    </w:p>
    <w:p w:rsidR="00347CF4" w:rsidRDefault="00347CF4" w:rsidP="00347CF4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 w:rsidRPr="00347CF4">
        <w:rPr>
          <w:rStyle w:val="30"/>
          <w:rFonts w:asciiTheme="majorHAnsi" w:hAnsiTheme="majorHAnsi" w:hint="default"/>
          <w:b/>
          <w:sz w:val="20"/>
          <w:szCs w:val="20"/>
          <w:u w:val="none"/>
        </w:rPr>
        <w:t>12 декабря 2017 года</w:t>
      </w:r>
      <w:r>
        <w:rPr>
          <w:rFonts w:asciiTheme="majorHAnsi" w:hAnsiTheme="majorHAnsi"/>
          <w:b/>
          <w:sz w:val="20"/>
          <w:szCs w:val="20"/>
        </w:rPr>
        <w:t xml:space="preserve"> №5935</w:t>
      </w:r>
      <w:bookmarkEnd w:id="0"/>
    </w:p>
    <w:p w:rsidR="00347CF4" w:rsidRDefault="00347CF4" w:rsidP="00347CF4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«Об утверждении Положений об управлении экономики и предпринимательства администрации муниципального образования «Город Астрахань», его отделах, секторах и группах»</w:t>
      </w:r>
    </w:p>
    <w:p w:rsidR="00347CF4" w:rsidRDefault="00347CF4" w:rsidP="00347CF4">
      <w:pPr>
        <w:pStyle w:val="3"/>
        <w:shd w:val="clear" w:color="auto" w:fill="auto"/>
        <w:spacing w:before="0" w:after="0" w:line="240" w:lineRule="auto"/>
        <w:ind w:firstLine="72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решением Городской Думы муниципального образования «Город Астрахань» от 13.06.2017 №57 «Об утверждении структуры администрации муниципального образования «Город Астрахань»</w:t>
      </w:r>
    </w:p>
    <w:p w:rsidR="00347CF4" w:rsidRDefault="00347CF4" w:rsidP="00347CF4">
      <w:pPr>
        <w:pStyle w:val="3"/>
        <w:shd w:val="clear" w:color="auto" w:fill="auto"/>
        <w:spacing w:before="0" w:after="0" w:line="240" w:lineRule="auto"/>
        <w:ind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ПОСТАНОВЛЯЮ:</w:t>
      </w:r>
    </w:p>
    <w:p w:rsidR="00347CF4" w:rsidRDefault="00347CF4" w:rsidP="00347CF4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Утвердить прилагаемые:</w:t>
      </w:r>
    </w:p>
    <w:p w:rsidR="00347CF4" w:rsidRDefault="00347CF4" w:rsidP="00347CF4">
      <w:pPr>
        <w:pStyle w:val="3"/>
        <w:numPr>
          <w:ilvl w:val="1"/>
          <w:numId w:val="1"/>
        </w:numPr>
        <w:shd w:val="clear" w:color="auto" w:fill="auto"/>
        <w:tabs>
          <w:tab w:val="left" w:pos="567"/>
          <w:tab w:val="left" w:pos="2780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об управлении экономики и предпринимательства администрации муниципального образования « Город Астрахань».</w:t>
      </w:r>
    </w:p>
    <w:p w:rsidR="00347CF4" w:rsidRDefault="00347CF4" w:rsidP="00347CF4">
      <w:pPr>
        <w:pStyle w:val="3"/>
        <w:numPr>
          <w:ilvl w:val="1"/>
          <w:numId w:val="1"/>
        </w:numPr>
        <w:shd w:val="clear" w:color="auto" w:fill="auto"/>
        <w:tabs>
          <w:tab w:val="left" w:pos="567"/>
          <w:tab w:val="left" w:pos="2780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об отделе стратегического планирования управления экономики</w:t>
      </w:r>
      <w:r>
        <w:rPr>
          <w:rFonts w:ascii="Arial" w:hAnsi="Arial" w:cs="Arial"/>
          <w:sz w:val="18"/>
          <w:szCs w:val="18"/>
        </w:rPr>
        <w:tab/>
        <w:t>и предпринимательства администрации муниципального образования « Город Астрахань».</w:t>
      </w:r>
    </w:p>
    <w:p w:rsidR="00347CF4" w:rsidRDefault="00347CF4" w:rsidP="00347CF4">
      <w:pPr>
        <w:pStyle w:val="3"/>
        <w:numPr>
          <w:ilvl w:val="1"/>
          <w:numId w:val="1"/>
        </w:numPr>
        <w:shd w:val="clear" w:color="auto" w:fill="auto"/>
        <w:tabs>
          <w:tab w:val="left" w:pos="567"/>
          <w:tab w:val="left" w:pos="2780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об отделе экономического анализа управления экономики и предпринимательства администрации муниципального образования «Город Астрахань».</w:t>
      </w:r>
    </w:p>
    <w:p w:rsidR="00347CF4" w:rsidRDefault="00347CF4" w:rsidP="00347CF4">
      <w:pPr>
        <w:pStyle w:val="3"/>
        <w:shd w:val="clear" w:color="auto" w:fill="auto"/>
        <w:tabs>
          <w:tab w:val="left" w:pos="567"/>
        </w:tabs>
        <w:spacing w:before="0" w:after="0" w:line="240" w:lineRule="auto"/>
        <w:ind w:firstLine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1.4Положение об отделе экономики, инвестиций и предпринимательства управления экономики и предпринимательства администрации муниципального образования «Город Астрахань».</w:t>
      </w:r>
    </w:p>
    <w:p w:rsidR="00347CF4" w:rsidRDefault="00347CF4" w:rsidP="00347CF4">
      <w:pPr>
        <w:pStyle w:val="3"/>
        <w:numPr>
          <w:ilvl w:val="0"/>
          <w:numId w:val="2"/>
        </w:numPr>
        <w:shd w:val="clear" w:color="auto" w:fill="auto"/>
        <w:tabs>
          <w:tab w:val="left" w:pos="567"/>
          <w:tab w:val="left" w:pos="2780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об отделе торговой и ярмарочной деятельности Управления экономики и предпринимательства администрации муниципального образования «Город Астрахань».</w:t>
      </w:r>
    </w:p>
    <w:p w:rsidR="00347CF4" w:rsidRDefault="00347CF4" w:rsidP="00347CF4">
      <w:pPr>
        <w:pStyle w:val="3"/>
        <w:numPr>
          <w:ilvl w:val="0"/>
          <w:numId w:val="2"/>
        </w:numPr>
        <w:shd w:val="clear" w:color="auto" w:fill="auto"/>
        <w:tabs>
          <w:tab w:val="left" w:pos="567"/>
          <w:tab w:val="left" w:pos="2780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 секторе программно-целевого планирования отдела</w:t>
      </w:r>
    </w:p>
    <w:p w:rsidR="00347CF4" w:rsidRDefault="00347CF4" w:rsidP="00347CF4">
      <w:pPr>
        <w:pStyle w:val="3"/>
        <w:shd w:val="clear" w:color="auto" w:fill="auto"/>
        <w:tabs>
          <w:tab w:val="left" w:pos="567"/>
          <w:tab w:val="right" w:pos="9437"/>
        </w:tabs>
        <w:spacing w:before="0" w:after="0" w:line="240" w:lineRule="auto"/>
        <w:ind w:firstLine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стратегического планирования управления экономики и предпринимательства администрации муниципального образования « Город Астрахань».</w:t>
      </w:r>
    </w:p>
    <w:p w:rsidR="00347CF4" w:rsidRDefault="00347CF4" w:rsidP="00347CF4">
      <w:pPr>
        <w:pStyle w:val="3"/>
        <w:numPr>
          <w:ilvl w:val="0"/>
          <w:numId w:val="2"/>
        </w:numPr>
        <w:shd w:val="clear" w:color="auto" w:fill="auto"/>
        <w:tabs>
          <w:tab w:val="left" w:pos="567"/>
          <w:tab w:val="left" w:pos="2743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 секторе поддержки предпринимательства отдела экономики, инвестиций и предпринимательства управления экономики и предпринимательства администрации муниципального образования «Город Астрахань».</w:t>
      </w:r>
    </w:p>
    <w:p w:rsidR="00347CF4" w:rsidRDefault="00347CF4" w:rsidP="00347CF4">
      <w:pPr>
        <w:pStyle w:val="3"/>
        <w:numPr>
          <w:ilvl w:val="0"/>
          <w:numId w:val="2"/>
        </w:numPr>
        <w:shd w:val="clear" w:color="auto" w:fill="auto"/>
        <w:tabs>
          <w:tab w:val="left" w:pos="567"/>
          <w:tab w:val="left" w:pos="2743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 секторе правового сопровождения управления экономики и предпринимательства администрации муниципального образования « Город Астрахань».</w:t>
      </w:r>
    </w:p>
    <w:p w:rsidR="00347CF4" w:rsidRDefault="00347CF4" w:rsidP="00347CF4">
      <w:pPr>
        <w:pStyle w:val="3"/>
        <w:numPr>
          <w:ilvl w:val="0"/>
          <w:numId w:val="2"/>
        </w:numPr>
        <w:shd w:val="clear" w:color="auto" w:fill="auto"/>
        <w:tabs>
          <w:tab w:val="left" w:pos="567"/>
          <w:tab w:val="left" w:pos="2743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Положение о группе макроэкономического </w:t>
      </w:r>
      <w:proofErr w:type="gramStart"/>
      <w:r>
        <w:rPr>
          <w:rFonts w:ascii="Arial" w:hAnsi="Arial" w:cs="Arial"/>
          <w:sz w:val="18"/>
          <w:szCs w:val="18"/>
        </w:rPr>
        <w:t>анализа отдела стратегического планирования управления экономики</w:t>
      </w:r>
      <w:proofErr w:type="gramEnd"/>
      <w:r>
        <w:rPr>
          <w:rFonts w:ascii="Arial" w:hAnsi="Arial" w:cs="Arial"/>
          <w:sz w:val="18"/>
          <w:szCs w:val="18"/>
        </w:rPr>
        <w:t xml:space="preserve"> и предпринимательства администрации муниципального образования « Город Астрахань».</w:t>
      </w:r>
    </w:p>
    <w:p w:rsidR="00347CF4" w:rsidRDefault="00347CF4" w:rsidP="00347CF4">
      <w:pPr>
        <w:pStyle w:val="3"/>
        <w:numPr>
          <w:ilvl w:val="0"/>
          <w:numId w:val="2"/>
        </w:numPr>
        <w:shd w:val="clear" w:color="auto" w:fill="auto"/>
        <w:tabs>
          <w:tab w:val="left" w:pos="567"/>
          <w:tab w:val="left" w:pos="2743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Положение о группе экономики и инвестиций отдела экономики, инвестиций и предпринимательства управления экономики и предпринимательства администрации муниципального образования « Город Астрахань».</w:t>
      </w:r>
    </w:p>
    <w:p w:rsidR="00347CF4" w:rsidRDefault="00347CF4" w:rsidP="00347CF4">
      <w:pPr>
        <w:pStyle w:val="3"/>
        <w:numPr>
          <w:ilvl w:val="0"/>
          <w:numId w:val="1"/>
        </w:numPr>
        <w:shd w:val="clear" w:color="auto" w:fill="auto"/>
        <w:tabs>
          <w:tab w:val="left" w:pos="567"/>
          <w:tab w:val="left" w:pos="1237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Астрахань»:</w:t>
      </w:r>
    </w:p>
    <w:p w:rsidR="00347CF4" w:rsidRDefault="00347CF4" w:rsidP="00347CF4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959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07.09.2016 № 6000 «Об утверждении Положений об управлении торговли и предпринимательства администрации муниципального образования «Город Астрахань» и его отделах»;</w:t>
      </w:r>
    </w:p>
    <w:p w:rsidR="00347CF4" w:rsidRDefault="00347CF4" w:rsidP="00347CF4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959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21.02.2016 № 1169 «О внесении изменения и дополнения в постановление администрации муниципального образования «Город Астрахань» от 07.09.2016 №6000»;</w:t>
      </w:r>
    </w:p>
    <w:p w:rsidR="00347CF4" w:rsidRDefault="00347CF4" w:rsidP="00347CF4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959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19.10.2016 № 7123 «Об утверждении Положений об управлении экономики администрации муниципального образования «Город Астрахань» и его отделах, секторе и группе».</w:t>
      </w:r>
    </w:p>
    <w:p w:rsidR="00347CF4" w:rsidRDefault="00347CF4" w:rsidP="00347CF4">
      <w:pPr>
        <w:pStyle w:val="3"/>
        <w:numPr>
          <w:ilvl w:val="0"/>
          <w:numId w:val="4"/>
        </w:numPr>
        <w:shd w:val="clear" w:color="auto" w:fill="auto"/>
        <w:tabs>
          <w:tab w:val="left" w:pos="567"/>
          <w:tab w:val="left" w:pos="1388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47CF4" w:rsidRDefault="00347CF4" w:rsidP="00347CF4">
      <w:pPr>
        <w:pStyle w:val="3"/>
        <w:numPr>
          <w:ilvl w:val="0"/>
          <w:numId w:val="4"/>
        </w:numPr>
        <w:shd w:val="clear" w:color="auto" w:fill="auto"/>
        <w:tabs>
          <w:tab w:val="left" w:pos="567"/>
          <w:tab w:val="left" w:pos="1237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47CF4" w:rsidRDefault="00347CF4" w:rsidP="00347CF4">
      <w:pPr>
        <w:pStyle w:val="3"/>
        <w:shd w:val="clear" w:color="auto" w:fill="auto"/>
        <w:spacing w:before="0" w:after="0" w:line="240" w:lineRule="auto"/>
        <w:ind w:firstLine="0"/>
        <w:contextualSpacing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r>
        <w:rPr>
          <w:rStyle w:val="Exact"/>
          <w:rFonts w:ascii="Arial" w:hAnsi="Arial" w:cs="Arial"/>
          <w:b/>
          <w:sz w:val="18"/>
          <w:szCs w:val="18"/>
        </w:rP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07FF2"/>
    <w:multiLevelType w:val="multilevel"/>
    <w:tmpl w:val="3C9A47A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0D9369B"/>
    <w:multiLevelType w:val="multilevel"/>
    <w:tmpl w:val="75189100"/>
    <w:lvl w:ilvl="0">
      <w:start w:val="4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96771A7"/>
    <w:multiLevelType w:val="multilevel"/>
    <w:tmpl w:val="E78A27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B6E3AF1"/>
    <w:multiLevelType w:val="multilevel"/>
    <w:tmpl w:val="CCCC3CFA"/>
    <w:lvl w:ilvl="0">
      <w:start w:val="5"/>
      <w:numFmt w:val="decimal"/>
      <w:lvlText w:val="1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87D"/>
    <w:rsid w:val="00347CF4"/>
    <w:rsid w:val="0090187D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C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3"/>
    <w:locked/>
    <w:rsid w:val="00347C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347CF4"/>
    <w:pPr>
      <w:shd w:val="clear" w:color="auto" w:fill="FFFFFF"/>
      <w:spacing w:before="240" w:after="480" w:line="322" w:lineRule="exact"/>
      <w:ind w:hanging="5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Exact">
    <w:name w:val="Основной текст Exact"/>
    <w:basedOn w:val="a0"/>
    <w:rsid w:val="00347C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22pt">
    <w:name w:val="Основной текст (2) + Интервал 2 pt"/>
    <w:basedOn w:val="a0"/>
    <w:rsid w:val="00347C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30">
    <w:name w:val="Основной текст (3)"/>
    <w:basedOn w:val="a0"/>
    <w:rsid w:val="00347CF4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CF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3"/>
    <w:locked/>
    <w:rsid w:val="00347C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347CF4"/>
    <w:pPr>
      <w:shd w:val="clear" w:color="auto" w:fill="FFFFFF"/>
      <w:spacing w:before="240" w:after="480" w:line="322" w:lineRule="exact"/>
      <w:ind w:hanging="5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Exact">
    <w:name w:val="Основной текст Exact"/>
    <w:basedOn w:val="a0"/>
    <w:rsid w:val="00347C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22pt">
    <w:name w:val="Основной текст (2) + Интервал 2 pt"/>
    <w:basedOn w:val="a0"/>
    <w:rsid w:val="00347C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30">
    <w:name w:val="Основной текст (3)"/>
    <w:basedOn w:val="a0"/>
    <w:rsid w:val="00347CF4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2017-12-13T12:18:00Z</dcterms:created>
  <dcterms:modified xsi:type="dcterms:W3CDTF">2017-12-13T12:19:00Z</dcterms:modified>
</cp:coreProperties>
</file>